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D63C4" w14:textId="6A613482" w:rsidR="00032D33" w:rsidRDefault="0078249C" w:rsidP="003C57EE">
      <w:pPr>
        <w:spacing w:after="0" w:line="240" w:lineRule="auto"/>
        <w:contextualSpacing/>
        <w:jc w:val="center"/>
        <w:rPr>
          <w:rFonts w:ascii="Adobe Hebrew" w:hAnsi="Adobe Hebrew" w:cs="Adobe Hebrew"/>
          <w:b/>
          <w:bCs/>
          <w:sz w:val="28"/>
          <w:szCs w:val="28"/>
        </w:rPr>
      </w:pPr>
      <w:r w:rsidRPr="0083202B">
        <w:rPr>
          <w:rFonts w:ascii="Adobe Hebrew" w:hAnsi="Adobe Hebrew" w:cs="Adobe Hebrew"/>
          <w:b/>
          <w:bCs/>
          <w:sz w:val="28"/>
          <w:szCs w:val="28"/>
        </w:rPr>
        <w:t xml:space="preserve">Dry Ice </w:t>
      </w:r>
      <w:r w:rsidR="00211A49">
        <w:rPr>
          <w:rFonts w:ascii="Adobe Hebrew" w:hAnsi="Adobe Hebrew" w:cs="Adobe Hebrew"/>
          <w:b/>
          <w:bCs/>
          <w:sz w:val="28"/>
          <w:szCs w:val="28"/>
        </w:rPr>
        <w:t>Leidenfrost</w:t>
      </w:r>
    </w:p>
    <w:p w14:paraId="21EF229D" w14:textId="77777777" w:rsidR="003C57EE" w:rsidRPr="0083202B" w:rsidRDefault="003C57EE" w:rsidP="003C57EE">
      <w:pPr>
        <w:spacing w:after="0" w:line="240" w:lineRule="auto"/>
        <w:contextualSpacing/>
        <w:jc w:val="center"/>
        <w:rPr>
          <w:rFonts w:ascii="Adobe Hebrew" w:hAnsi="Adobe Hebrew" w:cs="Adobe Hebrew"/>
          <w:b/>
          <w:bCs/>
          <w:sz w:val="28"/>
          <w:szCs w:val="28"/>
        </w:rPr>
      </w:pPr>
    </w:p>
    <w:p w14:paraId="6FA1CEC7" w14:textId="1D5AE2D9" w:rsidR="00BA4FE2" w:rsidRPr="00316E2A" w:rsidRDefault="00BA4FE2" w:rsidP="003C57EE">
      <w:pPr>
        <w:spacing w:after="0" w:line="240" w:lineRule="auto"/>
        <w:contextualSpacing/>
        <w:jc w:val="center"/>
        <w:rPr>
          <w:rFonts w:ascii="Adobe Hebrew" w:hAnsi="Adobe Hebrew" w:cs="Adobe Hebrew"/>
          <w:sz w:val="24"/>
          <w:szCs w:val="24"/>
        </w:rPr>
      </w:pPr>
      <w:r w:rsidRPr="00316E2A">
        <w:rPr>
          <w:rFonts w:ascii="Adobe Hebrew" w:hAnsi="Adobe Hebrew" w:cs="Adobe Hebrew"/>
          <w:sz w:val="24"/>
          <w:szCs w:val="24"/>
        </w:rPr>
        <w:t>Team Third Report</w:t>
      </w:r>
    </w:p>
    <w:p w14:paraId="2D86A773" w14:textId="77777777" w:rsidR="00BA4FE2" w:rsidRPr="00316E2A" w:rsidRDefault="00BA4FE2" w:rsidP="003C57EE">
      <w:pPr>
        <w:spacing w:after="0" w:line="240" w:lineRule="auto"/>
        <w:contextualSpacing/>
        <w:jc w:val="center"/>
        <w:rPr>
          <w:rFonts w:ascii="Adobe Hebrew" w:hAnsi="Adobe Hebrew" w:cs="Adobe Hebrew"/>
          <w:sz w:val="24"/>
          <w:szCs w:val="24"/>
        </w:rPr>
      </w:pPr>
      <w:r w:rsidRPr="00316E2A">
        <w:rPr>
          <w:rFonts w:ascii="Adobe Hebrew" w:hAnsi="Adobe Hebrew" w:cs="Adobe Hebrew"/>
          <w:sz w:val="24"/>
          <w:szCs w:val="24"/>
        </w:rPr>
        <w:t>Tara Fisch</w:t>
      </w:r>
    </w:p>
    <w:p w14:paraId="548316DA" w14:textId="01E93BB4" w:rsidR="0083202B" w:rsidRPr="00316E2A" w:rsidRDefault="0083202B" w:rsidP="003C57EE">
      <w:pPr>
        <w:spacing w:after="0" w:line="240" w:lineRule="auto"/>
        <w:contextualSpacing/>
        <w:jc w:val="center"/>
        <w:rPr>
          <w:rFonts w:ascii="Adobe Hebrew" w:hAnsi="Adobe Hebrew" w:cs="Adobe Hebrew"/>
          <w:sz w:val="24"/>
          <w:szCs w:val="24"/>
        </w:rPr>
      </w:pPr>
      <w:r w:rsidRPr="00316E2A">
        <w:rPr>
          <w:rFonts w:ascii="Adobe Hebrew" w:hAnsi="Adobe Hebrew" w:cs="Adobe Hebrew"/>
          <w:sz w:val="24"/>
          <w:szCs w:val="24"/>
        </w:rPr>
        <w:t>1</w:t>
      </w:r>
      <w:r w:rsidR="001613D2">
        <w:rPr>
          <w:rFonts w:ascii="Adobe Hebrew" w:hAnsi="Adobe Hebrew" w:cs="Adobe Hebrew"/>
          <w:sz w:val="24"/>
          <w:szCs w:val="24"/>
        </w:rPr>
        <w:t>2</w:t>
      </w:r>
      <w:r w:rsidRPr="00316E2A">
        <w:rPr>
          <w:rFonts w:ascii="Adobe Hebrew" w:hAnsi="Adobe Hebrew" w:cs="Adobe Hebrew"/>
          <w:sz w:val="24"/>
          <w:szCs w:val="24"/>
        </w:rPr>
        <w:t>/</w:t>
      </w:r>
      <w:r w:rsidR="001613D2">
        <w:rPr>
          <w:rFonts w:ascii="Adobe Hebrew" w:hAnsi="Adobe Hebrew" w:cs="Adobe Hebrew"/>
          <w:sz w:val="24"/>
          <w:szCs w:val="24"/>
        </w:rPr>
        <w:t>4</w:t>
      </w:r>
      <w:r w:rsidRPr="00316E2A">
        <w:rPr>
          <w:rFonts w:ascii="Adobe Hebrew" w:hAnsi="Adobe Hebrew" w:cs="Adobe Hebrew"/>
          <w:sz w:val="24"/>
          <w:szCs w:val="24"/>
        </w:rPr>
        <w:t>/2024</w:t>
      </w:r>
    </w:p>
    <w:p w14:paraId="6DABFCDE" w14:textId="7861A1A4" w:rsidR="00343A51" w:rsidRDefault="00BA4FE2" w:rsidP="003C57EE">
      <w:pPr>
        <w:spacing w:after="0" w:line="240" w:lineRule="auto"/>
        <w:contextualSpacing/>
        <w:jc w:val="center"/>
        <w:rPr>
          <w:rFonts w:ascii="Adobe Hebrew" w:hAnsi="Adobe Hebrew" w:cs="Adobe Hebrew"/>
          <w:sz w:val="24"/>
          <w:szCs w:val="24"/>
        </w:rPr>
      </w:pPr>
      <w:r w:rsidRPr="00316E2A">
        <w:rPr>
          <w:rFonts w:ascii="Adobe Hebrew" w:hAnsi="Adobe Hebrew" w:cs="Adobe Hebrew"/>
          <w:sz w:val="24"/>
          <w:szCs w:val="24"/>
        </w:rPr>
        <w:t>Flow Visualization MCEN – 002</w:t>
      </w:r>
    </w:p>
    <w:p w14:paraId="67063428" w14:textId="77777777" w:rsidR="003C57EE" w:rsidRPr="00316E2A" w:rsidRDefault="003C57EE" w:rsidP="003C57EE">
      <w:pPr>
        <w:spacing w:after="0" w:line="240" w:lineRule="auto"/>
        <w:contextualSpacing/>
        <w:jc w:val="center"/>
        <w:rPr>
          <w:rFonts w:ascii="Adobe Hebrew" w:hAnsi="Adobe Hebrew" w:cs="Adobe Hebrew"/>
          <w:sz w:val="24"/>
          <w:szCs w:val="24"/>
        </w:rPr>
      </w:pPr>
    </w:p>
    <w:p w14:paraId="5445E06D" w14:textId="443530B5" w:rsidR="00507683" w:rsidRDefault="00490D34" w:rsidP="00BA4FE2">
      <w:pPr>
        <w:jc w:val="center"/>
      </w:pPr>
      <w:r>
        <w:rPr>
          <w:noProof/>
        </w:rPr>
        <w:drawing>
          <wp:inline distT="0" distB="0" distL="0" distR="0" wp14:anchorId="24AC8812" wp14:editId="32BAF110">
            <wp:extent cx="5943600" cy="6132830"/>
            <wp:effectExtent l="0" t="0" r="0" b="1270"/>
            <wp:docPr id="1192139009" name="Picture 1" descr="A close up of a blue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39009" name="Picture 1" descr="A close up of a blue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683">
        <w:br/>
      </w:r>
    </w:p>
    <w:p w14:paraId="479A598F" w14:textId="77777777" w:rsidR="00507683" w:rsidRDefault="00507683">
      <w:r>
        <w:br w:type="page"/>
      </w:r>
    </w:p>
    <w:p w14:paraId="59444563" w14:textId="2BF7D9CD" w:rsidR="00F9097A" w:rsidRPr="00632C7E" w:rsidRDefault="00780232" w:rsidP="007A18B0">
      <w:pPr>
        <w:spacing w:after="0" w:line="360" w:lineRule="auto"/>
        <w:contextualSpacing/>
        <w:jc w:val="both"/>
        <w:rPr>
          <w:rFonts w:ascii="Adobe Hebrew" w:hAnsi="Adobe Hebrew" w:cs="Adobe Hebrew"/>
          <w:b/>
          <w:bCs/>
          <w:sz w:val="24"/>
          <w:szCs w:val="24"/>
        </w:rPr>
      </w:pPr>
      <w:r w:rsidRPr="00632C7E">
        <w:rPr>
          <w:rFonts w:ascii="Adobe Hebrew" w:hAnsi="Adobe Hebrew" w:cs="Adobe Hebrew"/>
          <w:b/>
          <w:bCs/>
          <w:sz w:val="24"/>
          <w:szCs w:val="24"/>
        </w:rPr>
        <w:lastRenderedPageBreak/>
        <w:t xml:space="preserve">Introduction and Context </w:t>
      </w:r>
    </w:p>
    <w:p w14:paraId="7A590581" w14:textId="3FD13DFF" w:rsidR="00032D33" w:rsidRPr="00926777" w:rsidRDefault="00507683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  <w:r w:rsidRPr="00926777">
        <w:rPr>
          <w:rFonts w:ascii="Adobe Hebrew" w:hAnsi="Adobe Hebrew" w:cs="Adobe Hebrew"/>
        </w:rPr>
        <w:t xml:space="preserve">This image is an extension from the photograph taken for Team First. </w:t>
      </w:r>
      <w:r w:rsidR="00FA0AD0" w:rsidRPr="00926777">
        <w:rPr>
          <w:rFonts w:ascii="Adobe Hebrew" w:hAnsi="Adobe Hebrew" w:cs="Adobe Hebrew"/>
        </w:rPr>
        <w:t xml:space="preserve">While playing with dry ice, </w:t>
      </w:r>
      <w:r w:rsidR="00172939" w:rsidRPr="00926777">
        <w:rPr>
          <w:rFonts w:ascii="Adobe Hebrew" w:hAnsi="Adobe Hebrew" w:cs="Adobe Hebrew"/>
        </w:rPr>
        <w:t xml:space="preserve">I noticed that </w:t>
      </w:r>
      <w:r w:rsidR="00F72EC5" w:rsidRPr="00926777">
        <w:rPr>
          <w:rFonts w:ascii="Adobe Hebrew" w:hAnsi="Adobe Hebrew" w:cs="Adobe Hebrew"/>
        </w:rPr>
        <w:t xml:space="preserve">small pieces </w:t>
      </w:r>
      <w:r w:rsidR="003A490B" w:rsidRPr="00926777">
        <w:rPr>
          <w:rFonts w:ascii="Adobe Hebrew" w:hAnsi="Adobe Hebrew" w:cs="Adobe Hebrew"/>
        </w:rPr>
        <w:t>of dry ice would end up floating on top of water. When a large piece of dry ice was placed in water, it would sink</w:t>
      </w:r>
      <w:r w:rsidR="00D6017D" w:rsidRPr="00926777">
        <w:rPr>
          <w:rFonts w:ascii="Adobe Hebrew" w:hAnsi="Adobe Hebrew" w:cs="Adobe Hebrew"/>
        </w:rPr>
        <w:t>, but once it became small enough it would pop to the surface and float</w:t>
      </w:r>
      <w:r w:rsidR="00F560AE" w:rsidRPr="00926777">
        <w:rPr>
          <w:rFonts w:ascii="Adobe Hebrew" w:hAnsi="Adobe Hebrew" w:cs="Adobe Hebrew"/>
        </w:rPr>
        <w:t xml:space="preserve">, acting </w:t>
      </w:r>
      <w:proofErr w:type="gramStart"/>
      <w:r w:rsidR="00F560AE" w:rsidRPr="00926777">
        <w:rPr>
          <w:rFonts w:ascii="Adobe Hebrew" w:hAnsi="Adobe Hebrew" w:cs="Adobe Hebrew"/>
        </w:rPr>
        <w:t>similar to</w:t>
      </w:r>
      <w:proofErr w:type="gramEnd"/>
      <w:r w:rsidR="00F560AE" w:rsidRPr="00926777">
        <w:rPr>
          <w:rFonts w:ascii="Adobe Hebrew" w:hAnsi="Adobe Hebrew" w:cs="Adobe Hebrew"/>
        </w:rPr>
        <w:t xml:space="preserve"> an air ho</w:t>
      </w:r>
      <w:r w:rsidR="004D4F4F" w:rsidRPr="00926777">
        <w:rPr>
          <w:rFonts w:ascii="Adobe Hebrew" w:hAnsi="Adobe Hebrew" w:cs="Adobe Hebrew"/>
        </w:rPr>
        <w:t>c</w:t>
      </w:r>
      <w:r w:rsidR="00F560AE" w:rsidRPr="00926777">
        <w:rPr>
          <w:rFonts w:ascii="Adobe Hebrew" w:hAnsi="Adobe Hebrew" w:cs="Adobe Hebrew"/>
        </w:rPr>
        <w:t>key puck during a game of air hock</w:t>
      </w:r>
      <w:r w:rsidR="00D86C29" w:rsidRPr="00926777">
        <w:rPr>
          <w:rFonts w:ascii="Adobe Hebrew" w:hAnsi="Adobe Hebrew" w:cs="Adobe Hebrew"/>
        </w:rPr>
        <w:t>ey</w:t>
      </w:r>
      <w:r w:rsidR="00F560AE" w:rsidRPr="00926777">
        <w:rPr>
          <w:rFonts w:ascii="Adobe Hebrew" w:hAnsi="Adobe Hebrew" w:cs="Adobe Hebrew"/>
        </w:rPr>
        <w:t xml:space="preserve">. </w:t>
      </w:r>
      <w:r w:rsidR="00D86C29" w:rsidRPr="00926777">
        <w:rPr>
          <w:rFonts w:ascii="Adobe Hebrew" w:hAnsi="Adobe Hebrew" w:cs="Adobe Hebrew"/>
        </w:rPr>
        <w:t>Depending on the geometry of the piece of CO2, it would travel quickly across the surface of the water</w:t>
      </w:r>
      <w:r w:rsidR="001F0AD7" w:rsidRPr="00926777">
        <w:rPr>
          <w:rFonts w:ascii="Adobe Hebrew" w:hAnsi="Adobe Hebrew" w:cs="Adobe Hebrew"/>
        </w:rPr>
        <w:t xml:space="preserve"> in straight lines</w:t>
      </w:r>
      <w:r w:rsidR="00D86C29" w:rsidRPr="00926777">
        <w:rPr>
          <w:rFonts w:ascii="Adobe Hebrew" w:hAnsi="Adobe Hebrew" w:cs="Adobe Hebrew"/>
        </w:rPr>
        <w:t xml:space="preserve">, spin rapidly in one place, or spin and travel across the surface. </w:t>
      </w:r>
      <w:r w:rsidR="008F7A40" w:rsidRPr="00926777">
        <w:rPr>
          <w:rFonts w:ascii="Adobe Hebrew" w:hAnsi="Adobe Hebrew" w:cs="Adobe Hebrew"/>
        </w:rPr>
        <w:t xml:space="preserve">I wanted to capture the motion of a piece of CO2 as it floated on top of the water. </w:t>
      </w:r>
    </w:p>
    <w:p w14:paraId="28CCD2CD" w14:textId="77777777" w:rsidR="00780232" w:rsidRPr="00926777" w:rsidRDefault="00780232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</w:p>
    <w:p w14:paraId="05D40BD0" w14:textId="30322354" w:rsidR="00780232" w:rsidRPr="00632C7E" w:rsidRDefault="00B6043C" w:rsidP="007A18B0">
      <w:pPr>
        <w:spacing w:after="0" w:line="360" w:lineRule="auto"/>
        <w:contextualSpacing/>
        <w:jc w:val="both"/>
        <w:rPr>
          <w:rFonts w:ascii="Adobe Hebrew" w:hAnsi="Adobe Hebrew" w:cs="Adobe Hebrew"/>
          <w:b/>
          <w:bCs/>
          <w:sz w:val="24"/>
          <w:szCs w:val="24"/>
        </w:rPr>
      </w:pPr>
      <w:r w:rsidRPr="00632C7E">
        <w:rPr>
          <w:rFonts w:ascii="Adobe Hebrew" w:hAnsi="Adobe Hebrew" w:cs="Adobe Hebrew"/>
          <w:b/>
          <w:bCs/>
          <w:sz w:val="24"/>
          <w:szCs w:val="24"/>
        </w:rPr>
        <w:t xml:space="preserve">Apparatus, </w:t>
      </w:r>
      <w:r w:rsidR="00780232" w:rsidRPr="00632C7E">
        <w:rPr>
          <w:rFonts w:ascii="Adobe Hebrew" w:hAnsi="Adobe Hebrew" w:cs="Adobe Hebrew"/>
          <w:b/>
          <w:bCs/>
          <w:sz w:val="24"/>
          <w:szCs w:val="24"/>
        </w:rPr>
        <w:t xml:space="preserve">Physics and Flow </w:t>
      </w:r>
    </w:p>
    <w:p w14:paraId="1DA6CFD9" w14:textId="36DF39D4" w:rsidR="000E7322" w:rsidRPr="00926777" w:rsidRDefault="000E7322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  <w:r w:rsidRPr="00926777">
        <w:rPr>
          <w:rFonts w:ascii="Adobe Hebrew" w:hAnsi="Adobe Hebrew" w:cs="Adobe Hebrew"/>
        </w:rPr>
        <w:t xml:space="preserve">To create this image </w:t>
      </w:r>
      <w:r w:rsidR="0047632F" w:rsidRPr="00926777">
        <w:rPr>
          <w:rFonts w:ascii="Adobe Hebrew" w:hAnsi="Adobe Hebrew" w:cs="Adobe Hebrew"/>
        </w:rPr>
        <w:t>a shallow bowl was filled with water and blue food coloring. Pieces of dry ice were dropped in the water.</w:t>
      </w:r>
      <w:r w:rsidR="00FD7DE6" w:rsidRPr="00926777">
        <w:rPr>
          <w:rFonts w:ascii="Adobe Hebrew" w:hAnsi="Adobe Hebrew" w:cs="Adobe Hebrew"/>
        </w:rPr>
        <w:t xml:space="preserve"> After waiting until they became small enough to pop up to the surface</w:t>
      </w:r>
      <w:r w:rsidR="00245128" w:rsidRPr="00926777">
        <w:rPr>
          <w:rFonts w:ascii="Adobe Hebrew" w:hAnsi="Adobe Hebrew" w:cs="Adobe Hebrew"/>
        </w:rPr>
        <w:t xml:space="preserve">, it was time to begin the photoshoot. </w:t>
      </w:r>
      <w:r w:rsidR="00394261" w:rsidRPr="00926777">
        <w:rPr>
          <w:rFonts w:ascii="Adobe Hebrew" w:hAnsi="Adobe Hebrew" w:cs="Adobe Hebrew"/>
        </w:rPr>
        <w:t>As the smaller pieces sublimated a light layer of CO2 gas would lay on top of the bowl of water</w:t>
      </w:r>
      <w:r w:rsidR="00B6043C" w:rsidRPr="00926777">
        <w:rPr>
          <w:rFonts w:ascii="Adobe Hebrew" w:hAnsi="Adobe Hebrew" w:cs="Adobe Hebrew"/>
        </w:rPr>
        <w:t>.</w:t>
      </w:r>
      <w:r w:rsidR="00780232" w:rsidRPr="00926777">
        <w:rPr>
          <w:rFonts w:ascii="Adobe Hebrew" w:hAnsi="Adobe Hebrew" w:cs="Adobe Hebrew"/>
        </w:rPr>
        <w:tab/>
      </w:r>
    </w:p>
    <w:p w14:paraId="1C49BD90" w14:textId="10CAC5C6" w:rsidR="00780232" w:rsidRDefault="003F79A5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  <w:r w:rsidRPr="00926777">
        <w:rPr>
          <w:rFonts w:ascii="Adobe Hebrew" w:hAnsi="Adobe Hebrew" w:cs="Adobe Hebrew"/>
        </w:rPr>
        <w:t xml:space="preserve">Dry ice </w:t>
      </w:r>
      <w:r w:rsidR="00915D93" w:rsidRPr="00926777">
        <w:rPr>
          <w:rFonts w:ascii="Adobe Hebrew" w:hAnsi="Adobe Hebrew" w:cs="Adobe Hebrew"/>
        </w:rPr>
        <w:t>is heavier than water with a density of 1.56g/cm</w:t>
      </w:r>
      <w:r w:rsidR="008166B4" w:rsidRPr="00926777">
        <w:rPr>
          <w:rFonts w:ascii="Adobe Hebrew" w:hAnsi="Adobe Hebrew" w:cs="Adobe Hebrew"/>
        </w:rPr>
        <w:t>3</w:t>
      </w:r>
      <w:r w:rsidR="00F65332" w:rsidRPr="00926777">
        <w:rPr>
          <w:rFonts w:ascii="Adobe Hebrew" w:hAnsi="Adobe Hebrew" w:cs="Adobe Hebrew"/>
        </w:rPr>
        <w:t xml:space="preserve">, although it </w:t>
      </w:r>
      <w:r w:rsidR="00926777" w:rsidRPr="00926777">
        <w:rPr>
          <w:rFonts w:ascii="Adobe Hebrew" w:hAnsi="Adobe Hebrew" w:cs="Adobe Hebrew"/>
        </w:rPr>
        <w:t>varies as the solid sublimates</w:t>
      </w:r>
      <w:r w:rsidR="00926777">
        <w:rPr>
          <w:rFonts w:ascii="Adobe Hebrew" w:hAnsi="Adobe Hebrew" w:cs="Adobe Hebrew"/>
        </w:rPr>
        <w:t>,</w:t>
      </w:r>
      <w:r w:rsidR="00926777" w:rsidRPr="00926777">
        <w:rPr>
          <w:rFonts w:ascii="Adobe Hebrew" w:hAnsi="Adobe Hebrew" w:cs="Adobe Hebrew"/>
        </w:rPr>
        <w:t xml:space="preserve"> </w:t>
      </w:r>
      <w:r w:rsidR="00926777">
        <w:rPr>
          <w:rFonts w:ascii="Adobe Hebrew" w:hAnsi="Adobe Hebrew" w:cs="Adobe Hebrew"/>
        </w:rPr>
        <w:t>but in general the higher density</w:t>
      </w:r>
      <w:r w:rsidR="00817812">
        <w:rPr>
          <w:rFonts w:ascii="Adobe Hebrew" w:hAnsi="Adobe Hebrew" w:cs="Adobe Hebrew"/>
        </w:rPr>
        <w:t xml:space="preserve"> causes the solid to sink </w:t>
      </w:r>
      <w:r w:rsidR="00926777">
        <w:rPr>
          <w:rFonts w:ascii="Adobe Hebrew" w:hAnsi="Adobe Hebrew" w:cs="Adobe Hebrew"/>
        </w:rPr>
        <w:t xml:space="preserve">in </w:t>
      </w:r>
      <w:r w:rsidR="00817812">
        <w:rPr>
          <w:rFonts w:ascii="Adobe Hebrew" w:hAnsi="Adobe Hebrew" w:cs="Adobe Hebrew"/>
        </w:rPr>
        <w:t>water</w:t>
      </w:r>
      <w:r w:rsidR="00B6043C">
        <w:rPr>
          <w:rFonts w:ascii="Adobe Hebrew" w:hAnsi="Adobe Hebrew" w:cs="Adobe Hebrew"/>
        </w:rPr>
        <w:t xml:space="preserve">. </w:t>
      </w:r>
      <w:r w:rsidR="007705EE">
        <w:rPr>
          <w:rFonts w:ascii="Adobe Hebrew" w:hAnsi="Adobe Hebrew" w:cs="Adobe Hebrew"/>
        </w:rPr>
        <w:t>Sublimation is when a solid</w:t>
      </w:r>
      <w:r w:rsidR="00DB49EA">
        <w:rPr>
          <w:rFonts w:ascii="Adobe Hebrew" w:hAnsi="Adobe Hebrew" w:cs="Adobe Hebrew"/>
        </w:rPr>
        <w:t xml:space="preserve"> transforms directly into a gas, skipping the liquid phase. </w:t>
      </w:r>
      <w:r w:rsidR="00FA3984">
        <w:rPr>
          <w:rFonts w:ascii="Adobe Hebrew" w:hAnsi="Adobe Hebrew" w:cs="Adobe Hebrew"/>
        </w:rPr>
        <w:t xml:space="preserve">Dry ice sublimates at </w:t>
      </w:r>
      <w:r w:rsidR="00042B3A">
        <w:rPr>
          <w:rFonts w:ascii="Adobe Hebrew" w:hAnsi="Adobe Hebrew" w:cs="Adobe Hebrew"/>
        </w:rPr>
        <w:t xml:space="preserve">-78.5 C at atmospheric pressure. </w:t>
      </w:r>
      <w:r w:rsidR="00516419">
        <w:rPr>
          <w:rFonts w:ascii="Adobe Hebrew" w:hAnsi="Adobe Hebrew" w:cs="Adobe Hebrew"/>
        </w:rPr>
        <w:t>The</w:t>
      </w:r>
      <w:r w:rsidR="00401D98">
        <w:rPr>
          <w:rFonts w:ascii="Adobe Hebrew" w:hAnsi="Adobe Hebrew" w:cs="Adobe Hebrew"/>
        </w:rPr>
        <w:t xml:space="preserve"> Leidenfrost </w:t>
      </w:r>
      <w:r w:rsidR="00C629B0">
        <w:rPr>
          <w:rFonts w:ascii="Adobe Hebrew" w:hAnsi="Adobe Hebrew" w:cs="Adobe Hebrew"/>
        </w:rPr>
        <w:t xml:space="preserve">phenomena </w:t>
      </w:r>
      <w:r w:rsidR="00516419">
        <w:rPr>
          <w:rFonts w:ascii="Adobe Hebrew" w:hAnsi="Adobe Hebrew" w:cs="Adobe Hebrew"/>
        </w:rPr>
        <w:t xml:space="preserve">will be discussed </w:t>
      </w:r>
      <w:r w:rsidR="006E37D3">
        <w:rPr>
          <w:rFonts w:ascii="Adobe Hebrew" w:hAnsi="Adobe Hebrew" w:cs="Adobe Hebrew"/>
        </w:rPr>
        <w:t xml:space="preserve">to understand the image above. Leidenfrost describes </w:t>
      </w:r>
      <w:r w:rsidR="00017E57">
        <w:rPr>
          <w:rFonts w:ascii="Adobe Hebrew" w:hAnsi="Adobe Hebrew" w:cs="Adobe Hebrew"/>
        </w:rPr>
        <w:t>“</w:t>
      </w:r>
      <w:r w:rsidR="006C27AC">
        <w:rPr>
          <w:rFonts w:ascii="Adobe Hebrew" w:hAnsi="Adobe Hebrew" w:cs="Adobe Hebrew"/>
        </w:rPr>
        <w:t>a</w:t>
      </w:r>
      <w:r w:rsidR="00017E57" w:rsidRPr="00017E57">
        <w:rPr>
          <w:rFonts w:ascii="Adobe Hebrew" w:hAnsi="Adobe Hebrew" w:cs="Adobe Hebrew"/>
        </w:rPr>
        <w:t xml:space="preserve"> volatile liquid droplet may hover on a cushion of its own vapor above a surface at a temperature significantly exceeding the saturation temperature of the droplet</w:t>
      </w:r>
      <w:r w:rsidR="00017E57">
        <w:rPr>
          <w:rFonts w:ascii="Adobe Hebrew" w:hAnsi="Adobe Hebrew" w:cs="Adobe Hebrew"/>
        </w:rPr>
        <w:t>”</w:t>
      </w:r>
      <w:r w:rsidR="00357A5A">
        <w:rPr>
          <w:rFonts w:ascii="Adobe Hebrew" w:hAnsi="Adobe Hebrew" w:cs="Adobe Hebrew"/>
        </w:rPr>
        <w:t xml:space="preserve"> [</w:t>
      </w:r>
      <w:r w:rsidR="00831EC1">
        <w:rPr>
          <w:rFonts w:ascii="Adobe Hebrew" w:hAnsi="Adobe Hebrew" w:cs="Adobe Hebrew"/>
        </w:rPr>
        <w:t>1</w:t>
      </w:r>
      <w:r w:rsidR="00357A5A">
        <w:rPr>
          <w:rFonts w:ascii="Adobe Hebrew" w:hAnsi="Adobe Hebrew" w:cs="Adobe Hebrew"/>
        </w:rPr>
        <w:t>]</w:t>
      </w:r>
      <w:r w:rsidR="002304EA">
        <w:rPr>
          <w:rFonts w:ascii="Adobe Hebrew" w:hAnsi="Adobe Hebrew" w:cs="Adobe Hebrew"/>
        </w:rPr>
        <w:t>.</w:t>
      </w:r>
      <w:r w:rsidR="003120CF">
        <w:rPr>
          <w:rFonts w:ascii="Adobe Hebrew" w:hAnsi="Adobe Hebrew" w:cs="Adobe Hebrew"/>
        </w:rPr>
        <w:t xml:space="preserve"> This</w:t>
      </w:r>
      <w:r w:rsidR="00952AFB">
        <w:rPr>
          <w:rFonts w:ascii="Adobe Hebrew" w:hAnsi="Adobe Hebrew" w:cs="Adobe Hebrew"/>
        </w:rPr>
        <w:t xml:space="preserve"> concept is visualized below in figure 1.  </w:t>
      </w:r>
    </w:p>
    <w:p w14:paraId="70E90842" w14:textId="77777777" w:rsidR="00E24533" w:rsidRDefault="00E24533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</w:p>
    <w:p w14:paraId="547D59D9" w14:textId="241556B3" w:rsidR="00952AFB" w:rsidRDefault="00952AFB" w:rsidP="007A18B0">
      <w:pPr>
        <w:spacing w:after="0" w:line="360" w:lineRule="auto"/>
        <w:ind w:firstLine="720"/>
        <w:contextualSpacing/>
        <w:jc w:val="center"/>
        <w:rPr>
          <w:rFonts w:ascii="Adobe Hebrew" w:hAnsi="Adobe Hebrew" w:cs="Adobe Hebrew"/>
        </w:rPr>
      </w:pPr>
      <w:r>
        <w:rPr>
          <w:noProof/>
        </w:rPr>
        <w:drawing>
          <wp:inline distT="0" distB="0" distL="0" distR="0" wp14:anchorId="6440B121" wp14:editId="24354E3E">
            <wp:extent cx="3556985" cy="1760252"/>
            <wp:effectExtent l="0" t="0" r="5715" b="0"/>
            <wp:docPr id="508659796" name="Picture 1" descr="A diagram of a blue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59796" name="Picture 1" descr="A diagram of a blue bal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6715" cy="177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CEF3" w14:textId="340AEF42" w:rsidR="00E52B25" w:rsidRPr="00EB5640" w:rsidRDefault="00952AFB" w:rsidP="00EB5640">
      <w:pPr>
        <w:spacing w:after="0" w:line="360" w:lineRule="auto"/>
        <w:contextualSpacing/>
        <w:jc w:val="center"/>
        <w:rPr>
          <w:rFonts w:ascii="Adobe Hebrew" w:hAnsi="Adobe Hebrew" w:cs="Adobe Hebrew"/>
          <w:i/>
          <w:iCs/>
        </w:rPr>
      </w:pPr>
      <w:r w:rsidRPr="00B45999">
        <w:rPr>
          <w:rFonts w:ascii="Adobe Hebrew" w:hAnsi="Adobe Hebrew" w:cs="Adobe Hebrew"/>
          <w:i/>
          <w:iCs/>
        </w:rPr>
        <w:t xml:space="preserve">Figure 1. </w:t>
      </w:r>
      <w:r w:rsidR="00774211" w:rsidRPr="00B45999">
        <w:rPr>
          <w:rFonts w:ascii="Adobe Hebrew" w:hAnsi="Adobe Hebrew" w:cs="Adobe Hebrew"/>
          <w:i/>
          <w:iCs/>
        </w:rPr>
        <w:t>Shows the</w:t>
      </w:r>
      <w:r w:rsidR="000E46C7" w:rsidRPr="00B45999">
        <w:rPr>
          <w:rFonts w:ascii="Adobe Hebrew" w:hAnsi="Adobe Hebrew" w:cs="Adobe Hebrew"/>
          <w:i/>
          <w:iCs/>
        </w:rPr>
        <w:t xml:space="preserve"> </w:t>
      </w:r>
      <w:r w:rsidR="00774211" w:rsidRPr="00B45999">
        <w:rPr>
          <w:rFonts w:ascii="Adobe Hebrew" w:hAnsi="Adobe Hebrew" w:cs="Adobe Hebrew"/>
          <w:i/>
          <w:iCs/>
        </w:rPr>
        <w:t>Leidenfrost</w:t>
      </w:r>
      <w:r w:rsidR="000E46C7" w:rsidRPr="00B45999">
        <w:rPr>
          <w:rFonts w:ascii="Adobe Hebrew" w:hAnsi="Adobe Hebrew" w:cs="Adobe Hebrew"/>
          <w:i/>
          <w:iCs/>
        </w:rPr>
        <w:t xml:space="preserve"> effect with </w:t>
      </w:r>
      <w:r w:rsidR="00774211" w:rsidRPr="00B45999">
        <w:rPr>
          <w:rFonts w:ascii="Adobe Hebrew" w:hAnsi="Adobe Hebrew" w:cs="Adobe Hebrew"/>
          <w:i/>
          <w:iCs/>
        </w:rPr>
        <w:t xml:space="preserve">a </w:t>
      </w:r>
      <w:r w:rsidR="000E46C7" w:rsidRPr="00B45999">
        <w:rPr>
          <w:rFonts w:ascii="Adobe Hebrew" w:hAnsi="Adobe Hebrew" w:cs="Adobe Hebrew"/>
          <w:i/>
          <w:iCs/>
        </w:rPr>
        <w:t>droplet of liquid interacting with a</w:t>
      </w:r>
      <w:r w:rsidR="00774211" w:rsidRPr="00B45999">
        <w:rPr>
          <w:rFonts w:ascii="Adobe Hebrew" w:hAnsi="Adobe Hebrew" w:cs="Adobe Hebrew"/>
          <w:i/>
          <w:iCs/>
        </w:rPr>
        <w:t xml:space="preserve"> high temperature surface.</w:t>
      </w:r>
      <w:r w:rsidR="00831EC1">
        <w:rPr>
          <w:rFonts w:ascii="Adobe Hebrew" w:hAnsi="Adobe Hebrew" w:cs="Adobe Hebrew"/>
          <w:i/>
          <w:iCs/>
        </w:rPr>
        <w:t xml:space="preserve"> [2]</w:t>
      </w:r>
    </w:p>
    <w:p w14:paraId="746545E9" w14:textId="0473286E" w:rsidR="00991101" w:rsidRDefault="005B0488" w:rsidP="007A18B0">
      <w:pPr>
        <w:spacing w:after="0" w:line="360" w:lineRule="auto"/>
        <w:contextualSpacing/>
        <w:jc w:val="both"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>This phenomenon</w:t>
      </w:r>
      <w:r w:rsidR="001A3304">
        <w:rPr>
          <w:rFonts w:ascii="Adobe Hebrew" w:hAnsi="Adobe Hebrew" w:cs="Adobe Hebrew"/>
        </w:rPr>
        <w:t xml:space="preserve"> is understood </w:t>
      </w:r>
      <w:r w:rsidR="00D030B9">
        <w:rPr>
          <w:rFonts w:ascii="Adobe Hebrew" w:hAnsi="Adobe Hebrew" w:cs="Adobe Hebrew"/>
        </w:rPr>
        <w:t>for a liquid interacting with a hot surface,</w:t>
      </w:r>
      <w:r w:rsidR="0057711B">
        <w:rPr>
          <w:rFonts w:ascii="Adobe Hebrew" w:hAnsi="Adobe Hebrew" w:cs="Adobe Hebrew"/>
        </w:rPr>
        <w:t xml:space="preserve"> but a similar effect can arise in </w:t>
      </w:r>
      <w:r w:rsidR="00B45999">
        <w:rPr>
          <w:rFonts w:ascii="Adobe Hebrew" w:hAnsi="Adobe Hebrew" w:cs="Adobe Hebrew"/>
        </w:rPr>
        <w:t>a solid case. “</w:t>
      </w:r>
      <w:r w:rsidR="00B45999" w:rsidRPr="00B45999">
        <w:rPr>
          <w:rFonts w:ascii="Adobe Hebrew" w:hAnsi="Adobe Hebrew" w:cs="Adobe Hebrew"/>
        </w:rPr>
        <w:t>Although the fundamental origin of the Leidenfrost effect might be the same as in the case of a Leidenfrost droplet, the Leidenfrost dynamics of a Leidenfrost solid are expected to differ from that of liquids</w:t>
      </w:r>
      <w:r w:rsidR="00B45999">
        <w:rPr>
          <w:rFonts w:ascii="Adobe Hebrew" w:hAnsi="Adobe Hebrew" w:cs="Adobe Hebrew"/>
        </w:rPr>
        <w:t>”</w:t>
      </w:r>
      <w:r w:rsidR="00C02168">
        <w:rPr>
          <w:rFonts w:ascii="Adobe Hebrew" w:hAnsi="Adobe Hebrew" w:cs="Adobe Hebrew"/>
        </w:rPr>
        <w:t xml:space="preserve"> </w:t>
      </w:r>
      <w:r w:rsidR="00831EC1">
        <w:rPr>
          <w:rFonts w:ascii="Adobe Hebrew" w:hAnsi="Adobe Hebrew" w:cs="Adobe Hebrew"/>
        </w:rPr>
        <w:t>[1</w:t>
      </w:r>
      <w:r w:rsidR="00AD5979">
        <w:rPr>
          <w:rFonts w:ascii="Adobe Hebrew" w:hAnsi="Adobe Hebrew" w:cs="Adobe Hebrew"/>
        </w:rPr>
        <w:t xml:space="preserve">]. </w:t>
      </w:r>
      <w:r w:rsidR="00C02168">
        <w:rPr>
          <w:rFonts w:ascii="Adobe Hebrew" w:hAnsi="Adobe Hebrew" w:cs="Adobe Hebrew"/>
        </w:rPr>
        <w:t>In the case of the photograph</w:t>
      </w:r>
      <w:r w:rsidR="000C794B">
        <w:rPr>
          <w:rFonts w:ascii="Adobe Hebrew" w:hAnsi="Adobe Hebrew" w:cs="Adobe Hebrew"/>
        </w:rPr>
        <w:t xml:space="preserve">, </w:t>
      </w:r>
      <w:r w:rsidR="00AD5979">
        <w:rPr>
          <w:rFonts w:ascii="Adobe Hebrew" w:hAnsi="Adobe Hebrew" w:cs="Adobe Hebrew"/>
        </w:rPr>
        <w:t>w</w:t>
      </w:r>
      <w:r w:rsidR="000C794B">
        <w:rPr>
          <w:rFonts w:ascii="Adobe Hebrew" w:hAnsi="Adobe Hebrew" w:cs="Adobe Hebrew"/>
        </w:rPr>
        <w:t xml:space="preserve">hen the piece of dry ice is small enough the force from sublimation </w:t>
      </w:r>
      <w:r w:rsidR="009B18E1">
        <w:rPr>
          <w:rFonts w:ascii="Adobe Hebrew" w:hAnsi="Adobe Hebrew" w:cs="Adobe Hebrew"/>
        </w:rPr>
        <w:t xml:space="preserve">overcomes the </w:t>
      </w:r>
      <w:r w:rsidR="009B18E1">
        <w:rPr>
          <w:rFonts w:ascii="Adobe Hebrew" w:hAnsi="Adobe Hebrew" w:cs="Adobe Hebrew"/>
        </w:rPr>
        <w:lastRenderedPageBreak/>
        <w:t xml:space="preserve">weight of the dry ice, propelling it to the surface of the water. The small </w:t>
      </w:r>
      <w:r w:rsidR="00AD5979">
        <w:rPr>
          <w:rFonts w:ascii="Adobe Hebrew" w:hAnsi="Adobe Hebrew" w:cs="Adobe Hebrew"/>
        </w:rPr>
        <w:t>piece</w:t>
      </w:r>
      <w:r w:rsidR="009B18E1">
        <w:rPr>
          <w:rFonts w:ascii="Adobe Hebrew" w:hAnsi="Adobe Hebrew" w:cs="Adobe Hebrew"/>
        </w:rPr>
        <w:t xml:space="preserve"> of dry ice then floats on a small layer of CO2</w:t>
      </w:r>
      <w:r w:rsidR="00353134">
        <w:rPr>
          <w:rFonts w:ascii="Adobe Hebrew" w:hAnsi="Adobe Hebrew" w:cs="Adobe Hebrew"/>
        </w:rPr>
        <w:t xml:space="preserve"> and does </w:t>
      </w:r>
      <w:r w:rsidR="00557590">
        <w:rPr>
          <w:rFonts w:ascii="Adobe Hebrew" w:hAnsi="Adobe Hebrew" w:cs="Adobe Hebrew"/>
        </w:rPr>
        <w:t xml:space="preserve">not appear to </w:t>
      </w:r>
      <w:r w:rsidR="007D099D">
        <w:rPr>
          <w:rFonts w:ascii="Adobe Hebrew" w:hAnsi="Adobe Hebrew" w:cs="Adobe Hebrew"/>
        </w:rPr>
        <w:t>interact with the surface of the water.</w:t>
      </w:r>
      <w:r w:rsidR="00D77A02">
        <w:rPr>
          <w:rFonts w:ascii="Adobe Hebrew" w:hAnsi="Adobe Hebrew" w:cs="Adobe Hebrew"/>
        </w:rPr>
        <w:t xml:space="preserve"> The image does not show any ripples or disturbances in the </w:t>
      </w:r>
      <w:r w:rsidR="00326A41">
        <w:rPr>
          <w:rFonts w:ascii="Adobe Hebrew" w:hAnsi="Adobe Hebrew" w:cs="Adobe Hebrew"/>
        </w:rPr>
        <w:t>water,</w:t>
      </w:r>
      <w:r w:rsidR="001C483D">
        <w:rPr>
          <w:rFonts w:ascii="Adobe Hebrew" w:hAnsi="Adobe Hebrew" w:cs="Adobe Hebrew"/>
        </w:rPr>
        <w:t xml:space="preserve"> </w:t>
      </w:r>
      <w:r w:rsidR="009726FD">
        <w:rPr>
          <w:rFonts w:ascii="Adobe Hebrew" w:hAnsi="Adobe Hebrew" w:cs="Adobe Hebrew"/>
        </w:rPr>
        <w:t>inferring</w:t>
      </w:r>
      <w:r w:rsidR="001C483D">
        <w:rPr>
          <w:rFonts w:ascii="Adobe Hebrew" w:hAnsi="Adobe Hebrew" w:cs="Adobe Hebrew"/>
        </w:rPr>
        <w:t xml:space="preserve"> that th</w:t>
      </w:r>
      <w:r w:rsidR="009726FD">
        <w:rPr>
          <w:rFonts w:ascii="Adobe Hebrew" w:hAnsi="Adobe Hebrew" w:cs="Adobe Hebrew"/>
        </w:rPr>
        <w:t>e previous statement is true</w:t>
      </w:r>
      <w:r w:rsidR="00D77A02">
        <w:rPr>
          <w:rFonts w:ascii="Adobe Hebrew" w:hAnsi="Adobe Hebrew" w:cs="Adobe Hebrew"/>
        </w:rPr>
        <w:t>.</w:t>
      </w:r>
      <w:r w:rsidR="00574DE5">
        <w:rPr>
          <w:rFonts w:ascii="Adobe Hebrew" w:hAnsi="Adobe Hebrew" w:cs="Adobe Hebrew"/>
        </w:rPr>
        <w:t xml:space="preserve"> </w:t>
      </w:r>
      <w:r w:rsidR="00410097">
        <w:rPr>
          <w:rFonts w:ascii="Adobe Hebrew" w:hAnsi="Adobe Hebrew" w:cs="Adobe Hebrew"/>
        </w:rPr>
        <w:t xml:space="preserve">The Leidenfrost effect in solids is more difficult to study because of </w:t>
      </w:r>
      <w:r w:rsidR="0013727B">
        <w:rPr>
          <w:rFonts w:ascii="Adobe Hebrew" w:hAnsi="Adobe Hebrew" w:cs="Adobe Hebrew"/>
        </w:rPr>
        <w:t>the tendency for propulsion on structured surfaces [2]. In the photo the structure</w:t>
      </w:r>
      <w:r w:rsidR="00825F0F">
        <w:rPr>
          <w:rFonts w:ascii="Adobe Hebrew" w:hAnsi="Adobe Hebrew" w:cs="Adobe Hebrew"/>
        </w:rPr>
        <w:t>d</w:t>
      </w:r>
      <w:r w:rsidR="0013727B">
        <w:rPr>
          <w:rFonts w:ascii="Adobe Hebrew" w:hAnsi="Adobe Hebrew" w:cs="Adobe Hebrew"/>
        </w:rPr>
        <w:t xml:space="preserve"> surface is </w:t>
      </w:r>
      <w:r w:rsidR="009413DE">
        <w:rPr>
          <w:rFonts w:ascii="Adobe Hebrew" w:hAnsi="Adobe Hebrew" w:cs="Adobe Hebrew"/>
        </w:rPr>
        <w:t>water</w:t>
      </w:r>
      <w:r w:rsidR="004E578F">
        <w:rPr>
          <w:rFonts w:ascii="Adobe Hebrew" w:hAnsi="Adobe Hebrew" w:cs="Adobe Hebrew"/>
        </w:rPr>
        <w:t>, a</w:t>
      </w:r>
      <w:r w:rsidR="0013727B">
        <w:rPr>
          <w:rFonts w:ascii="Adobe Hebrew" w:hAnsi="Adobe Hebrew" w:cs="Adobe Hebrew"/>
        </w:rPr>
        <w:t>nd the propulsion can be seen</w:t>
      </w:r>
      <w:r w:rsidR="004E578F">
        <w:rPr>
          <w:rFonts w:ascii="Adobe Hebrew" w:hAnsi="Adobe Hebrew" w:cs="Adobe Hebrew"/>
        </w:rPr>
        <w:t xml:space="preserve"> in the gas spirals that </w:t>
      </w:r>
      <w:r w:rsidR="009413DE">
        <w:rPr>
          <w:rFonts w:ascii="Adobe Hebrew" w:hAnsi="Adobe Hebrew" w:cs="Adobe Hebrew"/>
        </w:rPr>
        <w:t xml:space="preserve">trial off from the solid CO2 as it sublimates. </w:t>
      </w:r>
      <w:r w:rsidR="009726FD">
        <w:rPr>
          <w:rFonts w:ascii="Adobe Hebrew" w:hAnsi="Adobe Hebrew" w:cs="Adobe Hebrew"/>
        </w:rPr>
        <w:t>The image</w:t>
      </w:r>
      <w:r w:rsidR="009E6EC2">
        <w:rPr>
          <w:rFonts w:ascii="Adobe Hebrew" w:hAnsi="Adobe Hebrew" w:cs="Adobe Hebrew"/>
        </w:rPr>
        <w:t xml:space="preserve"> captures the Leidenfrost dynamics of a solid</w:t>
      </w:r>
      <w:r w:rsidR="00211A49">
        <w:rPr>
          <w:rFonts w:ascii="Adobe Hebrew" w:hAnsi="Adobe Hebrew" w:cs="Adobe Hebrew"/>
        </w:rPr>
        <w:t>.</w:t>
      </w:r>
    </w:p>
    <w:p w14:paraId="11B4970D" w14:textId="77777777" w:rsidR="001B2A5C" w:rsidRDefault="001B2A5C" w:rsidP="007A18B0">
      <w:pPr>
        <w:spacing w:after="0" w:line="360" w:lineRule="auto"/>
        <w:contextualSpacing/>
        <w:jc w:val="both"/>
        <w:rPr>
          <w:rFonts w:ascii="Adobe Hebrew" w:hAnsi="Adobe Hebrew" w:cs="Adobe Hebrew"/>
        </w:rPr>
      </w:pPr>
    </w:p>
    <w:p w14:paraId="18EAA856" w14:textId="7CAF1D73" w:rsidR="00632C7E" w:rsidRPr="001B2A5C" w:rsidRDefault="00E24D81" w:rsidP="007A18B0">
      <w:pPr>
        <w:spacing w:after="0" w:line="360" w:lineRule="auto"/>
        <w:contextualSpacing/>
        <w:jc w:val="both"/>
        <w:rPr>
          <w:rFonts w:ascii="Adobe Hebrew" w:hAnsi="Adobe Hebrew" w:cs="Adobe Hebrew"/>
          <w:b/>
          <w:bCs/>
          <w:sz w:val="24"/>
          <w:szCs w:val="24"/>
        </w:rPr>
      </w:pPr>
      <w:r w:rsidRPr="001B2A5C">
        <w:rPr>
          <w:rFonts w:ascii="Adobe Hebrew" w:hAnsi="Adobe Hebrew" w:cs="Adobe Hebrew"/>
          <w:b/>
          <w:bCs/>
          <w:sz w:val="24"/>
          <w:szCs w:val="24"/>
        </w:rPr>
        <w:t xml:space="preserve">Visualization Technique </w:t>
      </w:r>
    </w:p>
    <w:p w14:paraId="288785A2" w14:textId="3B831F06" w:rsidR="008241BB" w:rsidRDefault="00736535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>To v</w:t>
      </w:r>
      <w:r w:rsidR="00391352">
        <w:rPr>
          <w:rFonts w:ascii="Adobe Hebrew" w:hAnsi="Adobe Hebrew" w:cs="Adobe Hebrew"/>
        </w:rPr>
        <w:t xml:space="preserve">isualize the flow, a marked boundary is used. The marked boundary is seen by the </w:t>
      </w:r>
      <w:r w:rsidR="001B2A5C">
        <w:rPr>
          <w:rFonts w:ascii="Adobe Hebrew" w:hAnsi="Adobe Hebrew" w:cs="Adobe Hebrew"/>
        </w:rPr>
        <w:t xml:space="preserve">white CO2 gas and the blue died water. The flow of the CO2 gas is visible </w:t>
      </w:r>
      <w:r w:rsidR="00C612F3">
        <w:rPr>
          <w:rFonts w:ascii="Adobe Hebrew" w:hAnsi="Adobe Hebrew" w:cs="Adobe Hebrew"/>
        </w:rPr>
        <w:t>as</w:t>
      </w:r>
      <w:r w:rsidR="001B2A5C">
        <w:rPr>
          <w:rFonts w:ascii="Adobe Hebrew" w:hAnsi="Adobe Hebrew" w:cs="Adobe Hebrew"/>
        </w:rPr>
        <w:t xml:space="preserve"> lines </w:t>
      </w:r>
      <w:r w:rsidR="00C612F3">
        <w:rPr>
          <w:rFonts w:ascii="Adobe Hebrew" w:hAnsi="Adobe Hebrew" w:cs="Adobe Hebrew"/>
        </w:rPr>
        <w:t xml:space="preserve">coming </w:t>
      </w:r>
      <w:proofErr w:type="gramStart"/>
      <w:r w:rsidR="00C612F3">
        <w:rPr>
          <w:rFonts w:ascii="Adobe Hebrew" w:hAnsi="Adobe Hebrew" w:cs="Adobe Hebrew"/>
        </w:rPr>
        <w:t>off of</w:t>
      </w:r>
      <w:proofErr w:type="gramEnd"/>
      <w:r w:rsidR="001B2A5C">
        <w:rPr>
          <w:rFonts w:ascii="Adobe Hebrew" w:hAnsi="Adobe Hebrew" w:cs="Adobe Hebrew"/>
        </w:rPr>
        <w:t xml:space="preserve"> the solid turns to gas causing the small solid CO2 piece to spin.</w:t>
      </w:r>
      <w:r w:rsidR="00CC5D2C">
        <w:rPr>
          <w:rFonts w:ascii="Adobe Hebrew" w:hAnsi="Adobe Hebrew" w:cs="Adobe Hebrew"/>
        </w:rPr>
        <w:t xml:space="preserve"> There were overhead lights on when the image was taken and there was noticeable light coming in through the windows. </w:t>
      </w:r>
    </w:p>
    <w:p w14:paraId="238A30A5" w14:textId="77777777" w:rsidR="00CC5D2C" w:rsidRDefault="00CC5D2C" w:rsidP="007A18B0">
      <w:pPr>
        <w:spacing w:after="0" w:line="360" w:lineRule="auto"/>
        <w:contextualSpacing/>
        <w:jc w:val="both"/>
        <w:rPr>
          <w:rFonts w:ascii="Adobe Hebrew" w:hAnsi="Adobe Hebrew" w:cs="Adobe Hebrew"/>
        </w:rPr>
      </w:pPr>
    </w:p>
    <w:p w14:paraId="4540079C" w14:textId="008424F2" w:rsidR="00CC5D2C" w:rsidRPr="00BB7651" w:rsidRDefault="0043627C" w:rsidP="007A18B0">
      <w:pPr>
        <w:spacing w:after="0" w:line="360" w:lineRule="auto"/>
        <w:contextualSpacing/>
        <w:jc w:val="both"/>
        <w:rPr>
          <w:rFonts w:ascii="Adobe Hebrew" w:hAnsi="Adobe Hebrew" w:cs="Adobe Hebrew"/>
          <w:b/>
          <w:bCs/>
          <w:sz w:val="24"/>
          <w:szCs w:val="24"/>
        </w:rPr>
      </w:pPr>
      <w:r w:rsidRPr="00BB7651">
        <w:rPr>
          <w:rFonts w:ascii="Adobe Hebrew" w:hAnsi="Adobe Hebrew" w:cs="Adobe Hebrew"/>
          <w:b/>
          <w:bCs/>
          <w:sz w:val="24"/>
          <w:szCs w:val="24"/>
        </w:rPr>
        <w:t>Photographic Technique</w:t>
      </w:r>
    </w:p>
    <w:p w14:paraId="5292D087" w14:textId="40C73807" w:rsidR="00DD40A0" w:rsidRDefault="0043627C" w:rsidP="007A18B0">
      <w:pPr>
        <w:spacing w:after="0" w:line="360" w:lineRule="auto"/>
        <w:contextualSpacing/>
        <w:jc w:val="both"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ab/>
      </w:r>
      <w:r w:rsidR="0062658E">
        <w:rPr>
          <w:rFonts w:ascii="Adobe Hebrew" w:hAnsi="Adobe Hebrew" w:cs="Adobe Hebrew"/>
        </w:rPr>
        <w:t>The photograph was captured using a Sony 6500</w:t>
      </w:r>
      <w:r w:rsidR="004823A9">
        <w:rPr>
          <w:rFonts w:ascii="Adobe Hebrew" w:hAnsi="Adobe Hebrew" w:cs="Adobe Hebrew"/>
        </w:rPr>
        <w:t xml:space="preserve">. </w:t>
      </w:r>
      <w:r>
        <w:rPr>
          <w:rFonts w:ascii="Adobe Hebrew" w:hAnsi="Adobe Hebrew" w:cs="Adobe Hebrew"/>
        </w:rPr>
        <w:t xml:space="preserve">The field of view of the image was </w:t>
      </w:r>
      <w:r w:rsidR="00DF2F47">
        <w:rPr>
          <w:rFonts w:ascii="Adobe Hebrew" w:hAnsi="Adobe Hebrew" w:cs="Adobe Hebrew"/>
        </w:rPr>
        <w:t>approximately</w:t>
      </w:r>
      <w:r>
        <w:rPr>
          <w:rFonts w:ascii="Adobe Hebrew" w:hAnsi="Adobe Hebrew" w:cs="Adobe Hebrew"/>
        </w:rPr>
        <w:t xml:space="preserve"> 1’ x 1’. This was chosen </w:t>
      </w:r>
      <w:r w:rsidR="00225F0B">
        <w:rPr>
          <w:rFonts w:ascii="Adobe Hebrew" w:hAnsi="Adobe Hebrew" w:cs="Adobe Hebrew"/>
        </w:rPr>
        <w:t xml:space="preserve">so that the camera </w:t>
      </w:r>
      <w:r w:rsidR="00292844">
        <w:rPr>
          <w:rFonts w:ascii="Adobe Hebrew" w:hAnsi="Adobe Hebrew" w:cs="Adobe Hebrew"/>
        </w:rPr>
        <w:t xml:space="preserve">lens </w:t>
      </w:r>
      <w:r w:rsidR="00225F0B">
        <w:rPr>
          <w:rFonts w:ascii="Adobe Hebrew" w:hAnsi="Adobe Hebrew" w:cs="Adobe Hebrew"/>
        </w:rPr>
        <w:t>was close to the subject</w:t>
      </w:r>
      <w:r w:rsidR="00292844">
        <w:rPr>
          <w:rFonts w:ascii="Adobe Hebrew" w:hAnsi="Adobe Hebrew" w:cs="Adobe Hebrew"/>
        </w:rPr>
        <w:t>, approximately 1.5’ away</w:t>
      </w:r>
      <w:r w:rsidR="0062658E">
        <w:rPr>
          <w:rFonts w:ascii="Adobe Hebrew" w:hAnsi="Adobe Hebrew" w:cs="Adobe Hebrew"/>
        </w:rPr>
        <w:t>.</w:t>
      </w:r>
      <w:r w:rsidR="00292844">
        <w:rPr>
          <w:rFonts w:ascii="Adobe Hebrew" w:hAnsi="Adobe Hebrew" w:cs="Adobe Hebrew"/>
        </w:rPr>
        <w:t xml:space="preserve"> </w:t>
      </w:r>
      <w:r w:rsidR="00DF2F47">
        <w:rPr>
          <w:rFonts w:ascii="Adobe Hebrew" w:hAnsi="Adobe Hebrew" w:cs="Adobe Hebrew"/>
        </w:rPr>
        <w:t>Minimal zoom</w:t>
      </w:r>
      <w:r w:rsidR="00F025FC">
        <w:rPr>
          <w:rFonts w:ascii="Adobe Hebrew" w:hAnsi="Adobe Hebrew" w:cs="Adobe Hebrew"/>
        </w:rPr>
        <w:t>ing</w:t>
      </w:r>
      <w:r w:rsidR="00DF2F47">
        <w:rPr>
          <w:rFonts w:ascii="Adobe Hebrew" w:hAnsi="Adobe Hebrew" w:cs="Adobe Hebrew"/>
        </w:rPr>
        <w:t xml:space="preserve"> was used to focus o</w:t>
      </w:r>
      <w:r w:rsidR="00F025FC">
        <w:rPr>
          <w:rFonts w:ascii="Adobe Hebrew" w:hAnsi="Adobe Hebrew" w:cs="Adobe Hebrew"/>
        </w:rPr>
        <w:t>n</w:t>
      </w:r>
      <w:r w:rsidR="00DF2F47">
        <w:rPr>
          <w:rFonts w:ascii="Adobe Hebrew" w:hAnsi="Adobe Hebrew" w:cs="Adobe Hebrew"/>
        </w:rPr>
        <w:t xml:space="preserve"> the spinning pieces of CO2.</w:t>
      </w:r>
      <w:r w:rsidR="00F025FC">
        <w:rPr>
          <w:rFonts w:ascii="Adobe Hebrew" w:hAnsi="Adobe Hebrew" w:cs="Adobe Hebrew"/>
        </w:rPr>
        <w:t xml:space="preserve"> </w:t>
      </w:r>
      <w:r w:rsidR="00AC0B3F">
        <w:rPr>
          <w:rFonts w:ascii="Adobe Hebrew" w:hAnsi="Adobe Hebrew" w:cs="Adobe Hebrew"/>
        </w:rPr>
        <w:t xml:space="preserve">The image was shot with a shutter speed of 125, ISO 8000 </w:t>
      </w:r>
      <w:r w:rsidR="00DE77CF">
        <w:rPr>
          <w:rFonts w:ascii="Adobe Hebrew" w:hAnsi="Adobe Hebrew" w:cs="Adobe Hebrew"/>
        </w:rPr>
        <w:t xml:space="preserve">and an aperture of 4.5. These </w:t>
      </w:r>
      <w:r w:rsidR="00BB7651">
        <w:rPr>
          <w:rFonts w:ascii="Adobe Hebrew" w:hAnsi="Adobe Hebrew" w:cs="Adobe Hebrew"/>
        </w:rPr>
        <w:t>settings</w:t>
      </w:r>
      <w:r w:rsidR="00DE77CF">
        <w:rPr>
          <w:rFonts w:ascii="Adobe Hebrew" w:hAnsi="Adobe Hebrew" w:cs="Adobe Hebrew"/>
        </w:rPr>
        <w:t xml:space="preserve"> were chosen </w:t>
      </w:r>
      <w:r w:rsidR="00BA5AA5">
        <w:rPr>
          <w:rFonts w:ascii="Adobe Hebrew" w:hAnsi="Adobe Hebrew" w:cs="Adobe Hebrew"/>
        </w:rPr>
        <w:t xml:space="preserve">to minimize motion blur due to the fast movement of the </w:t>
      </w:r>
      <w:r w:rsidR="00BB7651">
        <w:rPr>
          <w:rFonts w:ascii="Adobe Hebrew" w:hAnsi="Adobe Hebrew" w:cs="Adobe Hebrew"/>
        </w:rPr>
        <w:t xml:space="preserve">CO2 pieces. </w:t>
      </w:r>
      <w:r w:rsidR="003F3A25">
        <w:rPr>
          <w:rFonts w:ascii="Adobe Hebrew" w:hAnsi="Adobe Hebrew" w:cs="Adobe Hebrew"/>
        </w:rPr>
        <w:t xml:space="preserve">There was minimal post processing </w:t>
      </w:r>
      <w:r w:rsidR="00211AFB">
        <w:rPr>
          <w:rFonts w:ascii="Adobe Hebrew" w:hAnsi="Adobe Hebrew" w:cs="Adobe Hebrew"/>
        </w:rPr>
        <w:t>done to the photo. This included cropping</w:t>
      </w:r>
      <w:r w:rsidR="00C430B9">
        <w:rPr>
          <w:rFonts w:ascii="Adobe Hebrew" w:hAnsi="Adobe Hebrew" w:cs="Adobe Hebrew"/>
        </w:rPr>
        <w:t xml:space="preserve"> and increasing the contrast to make the gas lines more defined. </w:t>
      </w:r>
    </w:p>
    <w:p w14:paraId="359F4ECD" w14:textId="77777777" w:rsidR="00C430B9" w:rsidRDefault="00C430B9" w:rsidP="007A18B0">
      <w:pPr>
        <w:spacing w:after="0" w:line="360" w:lineRule="auto"/>
        <w:contextualSpacing/>
        <w:jc w:val="both"/>
        <w:rPr>
          <w:rFonts w:ascii="Adobe Hebrew" w:hAnsi="Adobe Hebrew" w:cs="Adobe Hebrew"/>
        </w:rPr>
      </w:pPr>
    </w:p>
    <w:p w14:paraId="5AC750C9" w14:textId="0CB033AA" w:rsidR="00C430B9" w:rsidRPr="007A18B0" w:rsidRDefault="00C430B9" w:rsidP="007A18B0">
      <w:pPr>
        <w:spacing w:after="0" w:line="360" w:lineRule="auto"/>
        <w:contextualSpacing/>
        <w:jc w:val="both"/>
        <w:rPr>
          <w:rFonts w:ascii="Adobe Hebrew" w:hAnsi="Adobe Hebrew" w:cs="Adobe Hebrew"/>
          <w:b/>
          <w:bCs/>
          <w:sz w:val="24"/>
          <w:szCs w:val="24"/>
        </w:rPr>
      </w:pPr>
      <w:r w:rsidRPr="007A18B0">
        <w:rPr>
          <w:rFonts w:ascii="Adobe Hebrew" w:hAnsi="Adobe Hebrew" w:cs="Adobe Hebrew"/>
          <w:b/>
          <w:bCs/>
          <w:sz w:val="24"/>
          <w:szCs w:val="24"/>
        </w:rPr>
        <w:t>Conclusion</w:t>
      </w:r>
    </w:p>
    <w:p w14:paraId="3E50348F" w14:textId="312176E4" w:rsidR="00C430B9" w:rsidRDefault="00D17A0F" w:rsidP="007A18B0">
      <w:pPr>
        <w:spacing w:after="0" w:line="360" w:lineRule="auto"/>
        <w:ind w:firstLine="720"/>
        <w:contextualSpacing/>
        <w:jc w:val="both"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 xml:space="preserve">The image </w:t>
      </w:r>
      <w:r w:rsidR="000666BD">
        <w:rPr>
          <w:rFonts w:ascii="Adobe Hebrew" w:hAnsi="Adobe Hebrew" w:cs="Adobe Hebrew"/>
        </w:rPr>
        <w:t>captures</w:t>
      </w:r>
      <w:r>
        <w:rPr>
          <w:rFonts w:ascii="Adobe Hebrew" w:hAnsi="Adobe Hebrew" w:cs="Adobe Hebrew"/>
        </w:rPr>
        <w:t xml:space="preserve"> </w:t>
      </w:r>
      <w:r w:rsidR="000666BD">
        <w:rPr>
          <w:rFonts w:ascii="Adobe Hebrew" w:hAnsi="Adobe Hebrew" w:cs="Adobe Hebrew"/>
        </w:rPr>
        <w:t>rotational moment of a solid caused by sublimation</w:t>
      </w:r>
      <w:r w:rsidR="007A0008">
        <w:rPr>
          <w:rFonts w:ascii="Adobe Hebrew" w:hAnsi="Adobe Hebrew" w:cs="Adobe Hebrew"/>
        </w:rPr>
        <w:t xml:space="preserve"> and the </w:t>
      </w:r>
      <w:r w:rsidR="007A0008" w:rsidRPr="007A0008">
        <w:rPr>
          <w:rFonts w:ascii="Adobe Hebrew" w:hAnsi="Adobe Hebrew" w:cs="Adobe Hebrew"/>
        </w:rPr>
        <w:t>Leidenfrost</w:t>
      </w:r>
      <w:r w:rsidR="007A0008">
        <w:rPr>
          <w:rFonts w:ascii="Adobe Hebrew" w:hAnsi="Adobe Hebrew" w:cs="Adobe Hebrew"/>
        </w:rPr>
        <w:t xml:space="preserve"> effect. </w:t>
      </w:r>
      <w:r w:rsidR="007B5AC8">
        <w:rPr>
          <w:rFonts w:ascii="Adobe Hebrew" w:hAnsi="Adobe Hebrew" w:cs="Adobe Hebrew"/>
        </w:rPr>
        <w:t xml:space="preserve">I like the movement that is captured in the still image. If I were to change something I would change the </w:t>
      </w:r>
      <w:r w:rsidR="00220066">
        <w:rPr>
          <w:rFonts w:ascii="Adobe Hebrew" w:hAnsi="Adobe Hebrew" w:cs="Adobe Hebrew"/>
        </w:rPr>
        <w:t xml:space="preserve">background of the image to that the corners have a consistent appearance. </w:t>
      </w:r>
      <w:r w:rsidR="00991709">
        <w:rPr>
          <w:rFonts w:ascii="Adobe Hebrew" w:hAnsi="Adobe Hebrew" w:cs="Adobe Hebrew"/>
        </w:rPr>
        <w:t>To develop this idea further,</w:t>
      </w:r>
      <w:r w:rsidR="0059331D">
        <w:rPr>
          <w:rFonts w:ascii="Adobe Hebrew" w:hAnsi="Adobe Hebrew" w:cs="Adobe Hebrew"/>
        </w:rPr>
        <w:t xml:space="preserve"> different geometries could be cut from the dry ice to see what other types of motion the pieces of dry ice will</w:t>
      </w:r>
      <w:r w:rsidR="00EB5640">
        <w:rPr>
          <w:rFonts w:ascii="Adobe Hebrew" w:hAnsi="Adobe Hebrew" w:cs="Adobe Hebrew"/>
        </w:rPr>
        <w:t xml:space="preserve"> see due to sublimation. </w:t>
      </w:r>
    </w:p>
    <w:p w14:paraId="5D656161" w14:textId="0B3139B7" w:rsidR="00952AFB" w:rsidRDefault="008A4FDC" w:rsidP="00E24533">
      <w:pPr>
        <w:spacing w:line="360" w:lineRule="auto"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br w:type="page"/>
      </w:r>
    </w:p>
    <w:p w14:paraId="0FA612EA" w14:textId="7A7FCDD6" w:rsidR="008A4FDC" w:rsidRPr="004C204D" w:rsidRDefault="008A4FDC" w:rsidP="008A4FDC">
      <w:pPr>
        <w:spacing w:after="0" w:line="240" w:lineRule="auto"/>
        <w:contextualSpacing/>
        <w:rPr>
          <w:rFonts w:ascii="Adobe Hebrew" w:hAnsi="Adobe Hebrew" w:cs="Adobe Hebrew"/>
          <w:b/>
          <w:bCs/>
          <w:sz w:val="24"/>
          <w:szCs w:val="24"/>
        </w:rPr>
      </w:pPr>
      <w:r w:rsidRPr="004C204D">
        <w:rPr>
          <w:rFonts w:ascii="Adobe Hebrew" w:hAnsi="Adobe Hebrew" w:cs="Adobe Hebrew"/>
          <w:b/>
          <w:bCs/>
          <w:sz w:val="24"/>
          <w:szCs w:val="24"/>
        </w:rPr>
        <w:lastRenderedPageBreak/>
        <w:t>References</w:t>
      </w:r>
    </w:p>
    <w:p w14:paraId="7DBC2D30" w14:textId="53951585" w:rsidR="00111404" w:rsidRDefault="00111404" w:rsidP="008A4FDC">
      <w:pPr>
        <w:spacing w:after="0" w:line="240" w:lineRule="auto"/>
        <w:contextualSpacing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>[</w:t>
      </w:r>
      <w:r w:rsidR="00831EC1">
        <w:rPr>
          <w:rFonts w:ascii="Adobe Hebrew" w:hAnsi="Adobe Hebrew" w:cs="Adobe Hebrew"/>
        </w:rPr>
        <w:t>1</w:t>
      </w:r>
      <w:r>
        <w:rPr>
          <w:rFonts w:ascii="Adobe Hebrew" w:hAnsi="Adobe Hebrew" w:cs="Adobe Hebrew"/>
        </w:rPr>
        <w:t xml:space="preserve">] </w:t>
      </w:r>
      <w:r w:rsidR="008A4FDC" w:rsidRPr="008A4FDC">
        <w:rPr>
          <w:rFonts w:ascii="Adobe Hebrew" w:hAnsi="Adobe Hebrew" w:cs="Adobe Hebrew"/>
        </w:rPr>
        <w:t>Purandare, A.S.</w:t>
      </w:r>
      <w:r w:rsidR="008A4FDC">
        <w:rPr>
          <w:rFonts w:ascii="Adobe Hebrew" w:hAnsi="Adobe Hebrew" w:cs="Adobe Hebrew"/>
        </w:rPr>
        <w:t>, et al. “</w:t>
      </w:r>
      <w:r w:rsidR="008A4FDC" w:rsidRPr="008A4FDC">
        <w:rPr>
          <w:rFonts w:ascii="Adobe Hebrew" w:hAnsi="Adobe Hebrew" w:cs="Adobe Hebrew"/>
        </w:rPr>
        <w:t xml:space="preserve">Experimental and theoretical investigation of the Leidenfrost dynamics of </w:t>
      </w:r>
    </w:p>
    <w:p w14:paraId="7D4A1FB9" w14:textId="3D28CC01" w:rsidR="008A4FDC" w:rsidRDefault="008A4FDC" w:rsidP="00111404">
      <w:pPr>
        <w:spacing w:after="0" w:line="240" w:lineRule="auto"/>
        <w:ind w:left="720"/>
        <w:contextualSpacing/>
        <w:rPr>
          <w:rFonts w:ascii="Adobe Hebrew" w:hAnsi="Adobe Hebrew" w:cs="Adobe Hebrew"/>
        </w:rPr>
      </w:pPr>
      <w:r w:rsidRPr="008A4FDC">
        <w:rPr>
          <w:rFonts w:ascii="Adobe Hebrew" w:hAnsi="Adobe Hebrew" w:cs="Adobe Hebrew"/>
        </w:rPr>
        <w:t>solid carbon dioxide discs sublimating on a solid substrate</w:t>
      </w:r>
      <w:r>
        <w:rPr>
          <w:rFonts w:ascii="Adobe Hebrew" w:hAnsi="Adobe Hebrew" w:cs="Adobe Hebrew"/>
        </w:rPr>
        <w:t xml:space="preserve">” </w:t>
      </w:r>
      <w:r w:rsidRPr="008A4FDC">
        <w:rPr>
          <w:rFonts w:ascii="Adobe Hebrew" w:hAnsi="Adobe Hebrew" w:cs="Adobe Hebrew"/>
          <w:i/>
          <w:iCs/>
        </w:rPr>
        <w:t>International Journal of Heat and Mass Transfer</w:t>
      </w:r>
      <w:r w:rsidRPr="008A4FDC">
        <w:rPr>
          <w:rFonts w:ascii="Adobe Hebrew" w:hAnsi="Adobe Hebrew" w:cs="Adobe Hebrew"/>
        </w:rPr>
        <w:t>,</w:t>
      </w:r>
      <w:r>
        <w:rPr>
          <w:rFonts w:ascii="Adobe Hebrew" w:hAnsi="Adobe Hebrew" w:cs="Adobe Hebrew"/>
        </w:rPr>
        <w:t xml:space="preserve"> </w:t>
      </w:r>
      <w:r w:rsidRPr="008A4FDC">
        <w:rPr>
          <w:rFonts w:ascii="Adobe Hebrew" w:hAnsi="Adobe Hebrew" w:cs="Adobe Hebrew"/>
        </w:rPr>
        <w:t>Volume 224,</w:t>
      </w:r>
      <w:r w:rsidR="00111404">
        <w:rPr>
          <w:rFonts w:ascii="Adobe Hebrew" w:hAnsi="Adobe Hebrew" w:cs="Adobe Hebrew"/>
        </w:rPr>
        <w:t xml:space="preserve"> </w:t>
      </w:r>
      <w:r w:rsidR="00357A5A">
        <w:rPr>
          <w:rFonts w:ascii="Adobe Hebrew" w:hAnsi="Adobe Hebrew" w:cs="Adobe Hebrew"/>
        </w:rPr>
        <w:t>(</w:t>
      </w:r>
      <w:r w:rsidRPr="008A4FDC">
        <w:rPr>
          <w:rFonts w:ascii="Adobe Hebrew" w:hAnsi="Adobe Hebrew" w:cs="Adobe Hebrew"/>
        </w:rPr>
        <w:t>2024</w:t>
      </w:r>
      <w:r w:rsidR="00357A5A">
        <w:rPr>
          <w:rFonts w:ascii="Adobe Hebrew" w:hAnsi="Adobe Hebrew" w:cs="Adobe Hebrew"/>
        </w:rPr>
        <w:t xml:space="preserve">). </w:t>
      </w:r>
    </w:p>
    <w:p w14:paraId="7243B01A" w14:textId="32255394" w:rsidR="001A5A38" w:rsidRPr="00817812" w:rsidRDefault="001A5A38" w:rsidP="001A5A38">
      <w:pPr>
        <w:spacing w:after="0" w:line="240" w:lineRule="auto"/>
        <w:contextualSpacing/>
        <w:rPr>
          <w:rFonts w:ascii="Adobe Hebrew" w:hAnsi="Adobe Hebrew" w:cs="Adobe Hebrew"/>
        </w:rPr>
      </w:pPr>
      <w:r>
        <w:rPr>
          <w:rFonts w:ascii="Adobe Hebrew" w:hAnsi="Adobe Hebrew" w:cs="Adobe Hebrew"/>
        </w:rPr>
        <w:t>[</w:t>
      </w:r>
      <w:r w:rsidR="00831EC1">
        <w:rPr>
          <w:rFonts w:ascii="Adobe Hebrew" w:hAnsi="Adobe Hebrew" w:cs="Adobe Hebrew"/>
        </w:rPr>
        <w:t>2</w:t>
      </w:r>
      <w:r>
        <w:rPr>
          <w:rFonts w:ascii="Adobe Hebrew" w:hAnsi="Adobe Hebrew" w:cs="Adobe Hebrew"/>
        </w:rPr>
        <w:t xml:space="preserve">] </w:t>
      </w:r>
      <w:r w:rsidRPr="001A5A38">
        <w:rPr>
          <w:rFonts w:ascii="Adobe Hebrew" w:hAnsi="Adobe Hebrew" w:cs="Adobe Hebrew"/>
        </w:rPr>
        <w:t xml:space="preserve">Walker, Jearl </w:t>
      </w:r>
      <w:proofErr w:type="gramStart"/>
      <w:r w:rsidRPr="001A5A38">
        <w:rPr>
          <w:rFonts w:ascii="Adobe Hebrew" w:hAnsi="Adobe Hebrew" w:cs="Adobe Hebrew"/>
        </w:rPr>
        <w:t>D..</w:t>
      </w:r>
      <w:proofErr w:type="gramEnd"/>
      <w:r w:rsidRPr="001A5A38">
        <w:rPr>
          <w:rFonts w:ascii="Adobe Hebrew" w:hAnsi="Adobe Hebrew" w:cs="Adobe Hebrew"/>
        </w:rPr>
        <w:t xml:space="preserve"> “BOILING AND THE LEIDENFROST EFFECT.” (2000).</w:t>
      </w:r>
    </w:p>
    <w:sectPr w:rsidR="001A5A38" w:rsidRPr="00817812" w:rsidSect="004C204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obe Hebrew">
    <w:panose1 w:val="02040503050201020203"/>
    <w:charset w:val="00"/>
    <w:family w:val="roman"/>
    <w:notTrueType/>
    <w:pitch w:val="variable"/>
    <w:sig w:usb0="00000803" w:usb1="4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DD"/>
    <w:rsid w:val="00017E57"/>
    <w:rsid w:val="00032D33"/>
    <w:rsid w:val="00042B3A"/>
    <w:rsid w:val="000666BD"/>
    <w:rsid w:val="000C794B"/>
    <w:rsid w:val="000E46C7"/>
    <w:rsid w:val="000E7322"/>
    <w:rsid w:val="000F71DD"/>
    <w:rsid w:val="00111404"/>
    <w:rsid w:val="0013727B"/>
    <w:rsid w:val="001613D2"/>
    <w:rsid w:val="00172939"/>
    <w:rsid w:val="001A3304"/>
    <w:rsid w:val="001A5A38"/>
    <w:rsid w:val="001B2A5C"/>
    <w:rsid w:val="001C483D"/>
    <w:rsid w:val="001F0AD7"/>
    <w:rsid w:val="001F3FD5"/>
    <w:rsid w:val="00211A49"/>
    <w:rsid w:val="00211AFB"/>
    <w:rsid w:val="00220066"/>
    <w:rsid w:val="00221185"/>
    <w:rsid w:val="00225F0B"/>
    <w:rsid w:val="002304EA"/>
    <w:rsid w:val="00245128"/>
    <w:rsid w:val="00280982"/>
    <w:rsid w:val="00286365"/>
    <w:rsid w:val="00292844"/>
    <w:rsid w:val="003120CF"/>
    <w:rsid w:val="00316E2A"/>
    <w:rsid w:val="00326A41"/>
    <w:rsid w:val="00336564"/>
    <w:rsid w:val="00343A51"/>
    <w:rsid w:val="00353134"/>
    <w:rsid w:val="00357A5A"/>
    <w:rsid w:val="00391352"/>
    <w:rsid w:val="00394261"/>
    <w:rsid w:val="003A490B"/>
    <w:rsid w:val="003C57EE"/>
    <w:rsid w:val="003F3A25"/>
    <w:rsid w:val="003F79A5"/>
    <w:rsid w:val="00401D98"/>
    <w:rsid w:val="00410097"/>
    <w:rsid w:val="0043627C"/>
    <w:rsid w:val="00464843"/>
    <w:rsid w:val="00472C84"/>
    <w:rsid w:val="0047632F"/>
    <w:rsid w:val="004823A9"/>
    <w:rsid w:val="00490D34"/>
    <w:rsid w:val="004C204D"/>
    <w:rsid w:val="004D4F4F"/>
    <w:rsid w:val="004E578F"/>
    <w:rsid w:val="00507683"/>
    <w:rsid w:val="00510B92"/>
    <w:rsid w:val="00516419"/>
    <w:rsid w:val="00557590"/>
    <w:rsid w:val="00574DE5"/>
    <w:rsid w:val="0057711B"/>
    <w:rsid w:val="0059331D"/>
    <w:rsid w:val="005B0488"/>
    <w:rsid w:val="0062658E"/>
    <w:rsid w:val="00632C7E"/>
    <w:rsid w:val="00651292"/>
    <w:rsid w:val="006A5964"/>
    <w:rsid w:val="006C27AC"/>
    <w:rsid w:val="006E37D3"/>
    <w:rsid w:val="00712A8E"/>
    <w:rsid w:val="00736535"/>
    <w:rsid w:val="007705EE"/>
    <w:rsid w:val="00774211"/>
    <w:rsid w:val="00780232"/>
    <w:rsid w:val="0078249C"/>
    <w:rsid w:val="00783941"/>
    <w:rsid w:val="007A0008"/>
    <w:rsid w:val="007A18B0"/>
    <w:rsid w:val="007B5AC8"/>
    <w:rsid w:val="007D099D"/>
    <w:rsid w:val="008166B4"/>
    <w:rsid w:val="00817812"/>
    <w:rsid w:val="008241BB"/>
    <w:rsid w:val="00825F0F"/>
    <w:rsid w:val="00831EC1"/>
    <w:rsid w:val="0083202B"/>
    <w:rsid w:val="008A4FDC"/>
    <w:rsid w:val="008F7A40"/>
    <w:rsid w:val="00915D93"/>
    <w:rsid w:val="00926777"/>
    <w:rsid w:val="00926F07"/>
    <w:rsid w:val="00930769"/>
    <w:rsid w:val="009413DE"/>
    <w:rsid w:val="00952AFB"/>
    <w:rsid w:val="009726FD"/>
    <w:rsid w:val="00991101"/>
    <w:rsid w:val="00991709"/>
    <w:rsid w:val="009B18E1"/>
    <w:rsid w:val="009E6EC2"/>
    <w:rsid w:val="00A34F9B"/>
    <w:rsid w:val="00A9138D"/>
    <w:rsid w:val="00AC0B3F"/>
    <w:rsid w:val="00AC6810"/>
    <w:rsid w:val="00AD5979"/>
    <w:rsid w:val="00B45999"/>
    <w:rsid w:val="00B6043C"/>
    <w:rsid w:val="00B82AE5"/>
    <w:rsid w:val="00B95F7F"/>
    <w:rsid w:val="00BA4FE2"/>
    <w:rsid w:val="00BA5AA5"/>
    <w:rsid w:val="00BB7651"/>
    <w:rsid w:val="00C02168"/>
    <w:rsid w:val="00C35B9C"/>
    <w:rsid w:val="00C430B9"/>
    <w:rsid w:val="00C612F3"/>
    <w:rsid w:val="00C629B0"/>
    <w:rsid w:val="00CC5D2C"/>
    <w:rsid w:val="00D030B9"/>
    <w:rsid w:val="00D17A0F"/>
    <w:rsid w:val="00D54690"/>
    <w:rsid w:val="00D6017D"/>
    <w:rsid w:val="00D77A02"/>
    <w:rsid w:val="00D86C29"/>
    <w:rsid w:val="00DB49EA"/>
    <w:rsid w:val="00DD241A"/>
    <w:rsid w:val="00DD40A0"/>
    <w:rsid w:val="00DE1428"/>
    <w:rsid w:val="00DE77CF"/>
    <w:rsid w:val="00DF2F47"/>
    <w:rsid w:val="00E24533"/>
    <w:rsid w:val="00E24D81"/>
    <w:rsid w:val="00E52B25"/>
    <w:rsid w:val="00EB5640"/>
    <w:rsid w:val="00F025FC"/>
    <w:rsid w:val="00F560AE"/>
    <w:rsid w:val="00F65332"/>
    <w:rsid w:val="00F72EC5"/>
    <w:rsid w:val="00F9097A"/>
    <w:rsid w:val="00FA0AD0"/>
    <w:rsid w:val="00FA3984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6411F"/>
  <w15:chartTrackingRefBased/>
  <w15:docId w15:val="{11093D76-19DE-40CA-9FA2-15B3088A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FE2"/>
  </w:style>
  <w:style w:type="paragraph" w:styleId="Heading1">
    <w:name w:val="heading 1"/>
    <w:basedOn w:val="Normal"/>
    <w:next w:val="Normal"/>
    <w:link w:val="Heading1Char"/>
    <w:uiPriority w:val="9"/>
    <w:qFormat/>
    <w:rsid w:val="000F7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1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1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1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1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1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1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1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1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1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1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1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1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1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1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1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1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1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1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1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1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1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1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1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1D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5A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Fisch</dc:creator>
  <cp:keywords/>
  <dc:description/>
  <cp:lastModifiedBy>Tara Fisch</cp:lastModifiedBy>
  <cp:revision>134</cp:revision>
  <dcterms:created xsi:type="dcterms:W3CDTF">2024-11-28T03:05:00Z</dcterms:created>
  <dcterms:modified xsi:type="dcterms:W3CDTF">2024-12-06T00:15:00Z</dcterms:modified>
</cp:coreProperties>
</file>